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9" w:rsidRDefault="00AE5249" w:rsidP="00156CF9">
      <w:pPr>
        <w:jc w:val="both"/>
        <w:rPr>
          <w:b/>
        </w:rPr>
      </w:pPr>
    </w:p>
    <w:p w:rsidR="00AE5249" w:rsidRDefault="00AE5249" w:rsidP="00156CF9">
      <w:pPr>
        <w:jc w:val="both"/>
        <w:rPr>
          <w:b/>
        </w:rPr>
      </w:pPr>
    </w:p>
    <w:p w:rsidR="00AE5249" w:rsidRDefault="00AE5249" w:rsidP="00AE5249">
      <w:pPr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b/>
        </w:rPr>
        <w:t>POSLOVNA EKONOMIJA – STRUČNI STUDIJ, CENTAR U VITEZU</w:t>
      </w:r>
    </w:p>
    <w:p w:rsidR="00AE5249" w:rsidRDefault="00AE5249" w:rsidP="00AE5249">
      <w:pPr>
        <w:jc w:val="center"/>
      </w:pPr>
    </w:p>
    <w:p w:rsidR="00AE5249" w:rsidRDefault="00AE5249" w:rsidP="00AE5249">
      <w:pPr>
        <w:jc w:val="center"/>
        <w:rPr>
          <w:b/>
        </w:rPr>
      </w:pPr>
      <w:r>
        <w:rPr>
          <w:b/>
        </w:rPr>
        <w:t>Upisi u akademsku 2019./2020. godinu</w:t>
      </w:r>
    </w:p>
    <w:p w:rsidR="00AE5249" w:rsidRDefault="00AE5249" w:rsidP="00AE5249">
      <w:pPr>
        <w:jc w:val="center"/>
        <w:rPr>
          <w:b/>
          <w:u w:val="single"/>
        </w:rPr>
      </w:pPr>
      <w:r>
        <w:rPr>
          <w:b/>
          <w:u w:val="single"/>
        </w:rPr>
        <w:t>Upisi traju do 15.10.2019.</w:t>
      </w:r>
    </w:p>
    <w:p w:rsidR="00AE5249" w:rsidRDefault="00AE5249" w:rsidP="00AE5249"/>
    <w:p w:rsidR="00AE5249" w:rsidRDefault="00AE5249" w:rsidP="00AE5249">
      <w:pPr>
        <w:jc w:val="center"/>
      </w:pPr>
    </w:p>
    <w:p w:rsidR="00AE5249" w:rsidRDefault="00AE5249" w:rsidP="00AE5249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OBNOVA II. GODINE</w:t>
      </w:r>
    </w:p>
    <w:p w:rsidR="00AE5249" w:rsidRDefault="00AE5249" w:rsidP="00AE5249">
      <w:pPr>
        <w:jc w:val="center"/>
        <w:rPr>
          <w:sz w:val="24"/>
          <w:szCs w:val="24"/>
        </w:rPr>
      </w:pPr>
    </w:p>
    <w:p w:rsidR="00AE5249" w:rsidRDefault="00AE5249" w:rsidP="00AE5249">
      <w:pPr>
        <w:jc w:val="both"/>
        <w:rPr>
          <w:lang w:val="en-US"/>
        </w:rPr>
      </w:pPr>
    </w:p>
    <w:p w:rsidR="00AE5249" w:rsidRDefault="00AE5249" w:rsidP="00AE5249">
      <w:pPr>
        <w:jc w:val="both"/>
        <w:rPr>
          <w:lang w:val="hr-HR"/>
        </w:rPr>
      </w:pPr>
      <w:r>
        <w:t>Studenti koji nisu stekli uvjet za upis u treću godinu (imaju manje od 42 ECTS boda) obnavljaju drugu godinu i trebaju sljedeće:</w:t>
      </w:r>
    </w:p>
    <w:p w:rsidR="00AE5249" w:rsidRDefault="00AE5249" w:rsidP="00AE5249">
      <w:pPr>
        <w:jc w:val="both"/>
      </w:pPr>
      <w:r>
        <w:t xml:space="preserve">1. u indeks upisati </w:t>
      </w:r>
      <w:proofErr w:type="spellStart"/>
      <w:r>
        <w:t>nepoložene</w:t>
      </w:r>
      <w:proofErr w:type="spellEnd"/>
      <w:r>
        <w:t xml:space="preserve"> predmete druge godine iz indeksa</w:t>
      </w:r>
    </w:p>
    <w:p w:rsidR="00AE5249" w:rsidRDefault="00AE5249" w:rsidP="00AE5249">
      <w:pPr>
        <w:jc w:val="both"/>
      </w:pPr>
      <w:r>
        <w:t>2.</w:t>
      </w:r>
      <w:r w:rsidRPr="00E143A1">
        <w:t xml:space="preserve"> </w:t>
      </w:r>
      <w:r>
        <w:t>upisni materijal i ostale materijale preuzeti u studentskoj službi</w:t>
      </w:r>
    </w:p>
    <w:p w:rsidR="00AE5249" w:rsidRDefault="00AE5249" w:rsidP="00AE5249">
      <w:pPr>
        <w:jc w:val="both"/>
      </w:pPr>
      <w:r>
        <w:t>3.dostaviti uplatnice</w:t>
      </w:r>
    </w:p>
    <w:p w:rsidR="00AE5249" w:rsidRDefault="00AE5249" w:rsidP="00AE5249">
      <w:pPr>
        <w:numPr>
          <w:ilvl w:val="1"/>
          <w:numId w:val="19"/>
        </w:numPr>
        <w:jc w:val="both"/>
      </w:pPr>
      <w:r>
        <w:t>na uplatnici napisati: ime, prezime, broj indeksa, godina studija, svrha uplate.</w:t>
      </w:r>
    </w:p>
    <w:p w:rsidR="00AE5249" w:rsidRDefault="00AE5249" w:rsidP="00AE5249">
      <w:pPr>
        <w:jc w:val="both"/>
        <w:rPr>
          <w:b/>
        </w:rPr>
      </w:pPr>
    </w:p>
    <w:p w:rsidR="00AE5249" w:rsidRDefault="00AE5249" w:rsidP="00AE5249">
      <w:pPr>
        <w:jc w:val="both"/>
      </w:pPr>
      <w:r>
        <w:t>Studenti koji imaju dugovanja po bilo kojem osnovu za prethodnu akademsku godinu (uplata II. rate, nepodmirene obveze za polaganje ispita i slično) neće moći izvršiti upis sve do izmirenja dugova.</w:t>
      </w: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  <w:r>
        <w:t>Plaćanje, bez obzira na status:</w:t>
      </w:r>
    </w:p>
    <w:p w:rsidR="00AE5249" w:rsidRDefault="00AE5249" w:rsidP="00AE5249">
      <w:pPr>
        <w:jc w:val="both"/>
      </w:pPr>
    </w:p>
    <w:p w:rsidR="00AE5249" w:rsidRDefault="00AE5249" w:rsidP="00AE5249">
      <w:pPr>
        <w:numPr>
          <w:ilvl w:val="1"/>
          <w:numId w:val="3"/>
        </w:numPr>
        <w:jc w:val="both"/>
      </w:pPr>
      <w:r>
        <w:t xml:space="preserve">160 KM po </w:t>
      </w:r>
      <w:proofErr w:type="spellStart"/>
      <w:r>
        <w:t>nepoloženom</w:t>
      </w:r>
      <w:proofErr w:type="spellEnd"/>
      <w:r>
        <w:t xml:space="preserve"> predmetu s druge godine, 160 KM po </w:t>
      </w:r>
      <w:proofErr w:type="spellStart"/>
      <w:r>
        <w:t>nepoloženom</w:t>
      </w:r>
      <w:proofErr w:type="spellEnd"/>
      <w:r>
        <w:t xml:space="preserve"> predmetu s prve godine na žiro račun 3381302271312140</w:t>
      </w:r>
    </w:p>
    <w:p w:rsidR="00AE5249" w:rsidRDefault="00AE5249" w:rsidP="00AE5249">
      <w:pPr>
        <w:ind w:left="1416"/>
        <w:jc w:val="both"/>
      </w:pPr>
      <w:r>
        <w:t xml:space="preserve">(mogućnost uplate po </w:t>
      </w:r>
      <w:proofErr w:type="spellStart"/>
      <w:r>
        <w:t>nepoloženom</w:t>
      </w:r>
      <w:proofErr w:type="spellEnd"/>
      <w:r>
        <w:t xml:space="preserve"> predmetu u dva jednaka dijela)</w:t>
      </w:r>
    </w:p>
    <w:p w:rsidR="00AE5249" w:rsidRDefault="00AE5249" w:rsidP="00AE5249">
      <w:pPr>
        <w:numPr>
          <w:ilvl w:val="1"/>
          <w:numId w:val="3"/>
        </w:numPr>
        <w:jc w:val="both"/>
      </w:pPr>
      <w:r>
        <w:t>10 KM  za studentski zbor na žiro račun 3381302271312140</w:t>
      </w: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  <w:r>
        <w:t>Ukoliko student vrši podjelu uplate na dva jednaka dijela prvi dio plaća pri upisu, a drugi najkasnije do 1.3.20</w:t>
      </w:r>
      <w:r w:rsidR="00056C82">
        <w:t>20</w:t>
      </w:r>
      <w:r>
        <w:t xml:space="preserve">. </w:t>
      </w:r>
    </w:p>
    <w:p w:rsidR="00AE5249" w:rsidRDefault="00AE5249" w:rsidP="00AE5249">
      <w:pPr>
        <w:jc w:val="both"/>
        <w:rPr>
          <w:b/>
          <w:i/>
        </w:rPr>
      </w:pPr>
      <w:r>
        <w:t>Zakon o visokom obrazovanju HNŽ, članak 93., stavak 2. :</w:t>
      </w:r>
      <w:r>
        <w:rPr>
          <w:b/>
          <w:i/>
        </w:rPr>
        <w:t>“Status redovitog studenta prestaje i kada redoviti student dva puta obnovi istu studijsku godinu i ne stekne uvjete za upis u višu godinu studija“.</w:t>
      </w: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  <w:rPr>
          <w:b/>
        </w:rPr>
      </w:pPr>
    </w:p>
    <w:p w:rsidR="00AE5249" w:rsidRDefault="00AE5249" w:rsidP="00AE5249">
      <w:pPr>
        <w:jc w:val="both"/>
      </w:pPr>
      <w:r>
        <w:br w:type="page"/>
      </w:r>
    </w:p>
    <w:p w:rsidR="00AE5249" w:rsidRDefault="00AE5249" w:rsidP="00AE5249">
      <w:pPr>
        <w:jc w:val="both"/>
      </w:pPr>
    </w:p>
    <w:p w:rsidR="00AE5249" w:rsidRDefault="00AE5249" w:rsidP="00AE5249">
      <w:pPr>
        <w:jc w:val="center"/>
        <w:rPr>
          <w:b/>
          <w:spacing w:val="30"/>
        </w:rPr>
      </w:pPr>
      <w:r>
        <w:rPr>
          <w:b/>
          <w:spacing w:val="30"/>
        </w:rPr>
        <w:t xml:space="preserve">OBNOVA I UVJETI UPISA PREDMETA </w:t>
      </w:r>
    </w:p>
    <w:p w:rsidR="00AE5249" w:rsidRDefault="00AE5249" w:rsidP="00AE5249">
      <w:pPr>
        <w:jc w:val="center"/>
        <w:rPr>
          <w:b/>
          <w:spacing w:val="30"/>
        </w:rPr>
      </w:pPr>
      <w:r>
        <w:rPr>
          <w:b/>
          <w:spacing w:val="30"/>
        </w:rPr>
        <w:t>IZ STARIJE (III.) GODINE STUDIJA</w:t>
      </w:r>
    </w:p>
    <w:p w:rsidR="00AE5249" w:rsidRDefault="00AE5249" w:rsidP="00AE5249">
      <w:pPr>
        <w:jc w:val="center"/>
        <w:rPr>
          <w:b/>
        </w:rPr>
      </w:pPr>
    </w:p>
    <w:p w:rsidR="00AE5249" w:rsidRDefault="00AE5249" w:rsidP="00AE5249">
      <w:pPr>
        <w:jc w:val="center"/>
        <w:rPr>
          <w:b/>
        </w:rPr>
      </w:pPr>
      <w:r>
        <w:rPr>
          <w:b/>
          <w:sz w:val="28"/>
          <w:szCs w:val="28"/>
        </w:rPr>
        <w:t>tzv.</w:t>
      </w:r>
      <w:r>
        <w:rPr>
          <w:b/>
        </w:rPr>
        <w:t xml:space="preserve"> </w:t>
      </w:r>
      <w:r>
        <w:rPr>
          <w:b/>
          <w:sz w:val="36"/>
          <w:szCs w:val="36"/>
        </w:rPr>
        <w:t>PARCIJALNI UPIS</w:t>
      </w:r>
    </w:p>
    <w:p w:rsidR="00AE5249" w:rsidRDefault="00AE5249" w:rsidP="00AE5249"/>
    <w:p w:rsidR="00AE5249" w:rsidRDefault="00AE5249" w:rsidP="00AE5249"/>
    <w:p w:rsidR="00AE5249" w:rsidRDefault="00AE5249" w:rsidP="00AE524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 xml:space="preserve">student koji ima najviše 5 </w:t>
      </w:r>
      <w:proofErr w:type="spellStart"/>
      <w:r>
        <w:t>nepoloženih</w:t>
      </w:r>
      <w:proofErr w:type="spellEnd"/>
      <w:r>
        <w:t xml:space="preserve"> ispita obnavlja godinu te ostvaruje pravo upisa do 5 predmeta iz više godine studija (može upisati 5 ili manje od 5 predmeta, ukupan broj ECTS bodova u akademskoj godini ne može biti veći od 60)</w:t>
      </w:r>
    </w:p>
    <w:p w:rsidR="00AE5249" w:rsidRDefault="00AE5249" w:rsidP="00AE524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>upis predmeta iz više godine vrši se odmah pri upisu obnove godine</w:t>
      </w:r>
    </w:p>
    <w:p w:rsidR="00AE5249" w:rsidRDefault="00AE5249" w:rsidP="00AE524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 xml:space="preserve">student koji je upisao predmete iz više godine dužan je </w:t>
      </w:r>
      <w:proofErr w:type="spellStart"/>
      <w:r>
        <w:t>nazočiti</w:t>
      </w:r>
      <w:proofErr w:type="spellEnd"/>
      <w:r>
        <w:t xml:space="preserve"> predavanjima upisanih predmeta, a polagati ih može tek nakon što položi sve ispite iz godine koju obnavlja</w:t>
      </w:r>
    </w:p>
    <w:p w:rsidR="00AE5249" w:rsidRDefault="00AE5249" w:rsidP="00AE524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>student koji upisuje obnovu prve godine, a ostvaruje pravo upisa predmeta iz više (</w:t>
      </w:r>
      <w:r w:rsidR="009E720C">
        <w:t>treće</w:t>
      </w:r>
      <w:r>
        <w:t xml:space="preserve">) godine studija uplaćuje dio školarine i za predmete upisane iz više godine </w:t>
      </w:r>
    </w:p>
    <w:p w:rsidR="00AE5249" w:rsidRDefault="00AE5249" w:rsidP="00AE5249">
      <w:pPr>
        <w:tabs>
          <w:tab w:val="left" w:pos="1080"/>
        </w:tabs>
        <w:spacing w:before="100"/>
        <w:ind w:left="1080"/>
      </w:pPr>
      <w:r>
        <w:t>-1</w:t>
      </w:r>
      <w:r w:rsidR="009E720C">
        <w:t>45</w:t>
      </w:r>
      <w:r>
        <w:t xml:space="preserve"> KM po odabranom predmetu iz </w:t>
      </w:r>
      <w:r w:rsidR="009E720C">
        <w:t>treće</w:t>
      </w:r>
      <w:r>
        <w:t xml:space="preserve"> godine</w:t>
      </w:r>
    </w:p>
    <w:p w:rsidR="00AE5249" w:rsidRDefault="00AE5249" w:rsidP="00AE524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>na uplatnici napisati: ime, prezime, broj indeksa, godina studija, svrha uplate</w:t>
      </w:r>
    </w:p>
    <w:p w:rsidR="00AE5249" w:rsidRDefault="00AE5249" w:rsidP="00AE524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 xml:space="preserve">uplata mora biti izvršena odjednom za odabrane predmete iz </w:t>
      </w:r>
      <w:r w:rsidR="009E720C">
        <w:t>treće</w:t>
      </w:r>
      <w:r>
        <w:t xml:space="preserve"> godine</w:t>
      </w:r>
    </w:p>
    <w:p w:rsidR="00AE5249" w:rsidRDefault="00AE5249" w:rsidP="00AE5249"/>
    <w:p w:rsidR="00AE5249" w:rsidRDefault="00AE5249" w:rsidP="00AE5249">
      <w:pPr>
        <w:ind w:left="708"/>
      </w:pPr>
    </w:p>
    <w:p w:rsidR="00AE5249" w:rsidRDefault="00AE5249" w:rsidP="00AE5249">
      <w:pPr>
        <w:jc w:val="center"/>
        <w:rPr>
          <w:b/>
        </w:rPr>
      </w:pPr>
    </w:p>
    <w:p w:rsidR="00AE5249" w:rsidRDefault="00AE5249" w:rsidP="00AE5249">
      <w:pPr>
        <w:jc w:val="center"/>
        <w:rPr>
          <w:b/>
        </w:rPr>
      </w:pPr>
    </w:p>
    <w:p w:rsidR="00AE5249" w:rsidRDefault="00AE5249" w:rsidP="00AE5249">
      <w:pPr>
        <w:jc w:val="center"/>
        <w:rPr>
          <w:b/>
        </w:rPr>
      </w:pPr>
    </w:p>
    <w:p w:rsidR="00AE5249" w:rsidRDefault="00AE5249" w:rsidP="00AE5249">
      <w:pPr>
        <w:jc w:val="center"/>
        <w:rPr>
          <w:b/>
        </w:rPr>
      </w:pPr>
    </w:p>
    <w:p w:rsidR="00AE5249" w:rsidRDefault="00AE5249" w:rsidP="00AE5249">
      <w:pPr>
        <w:jc w:val="center"/>
        <w:rPr>
          <w:b/>
        </w:rPr>
      </w:pPr>
    </w:p>
    <w:p w:rsidR="00AE5249" w:rsidRDefault="00AE5249" w:rsidP="00AE5249">
      <w:pPr>
        <w:rPr>
          <w:b/>
        </w:rPr>
      </w:pP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</w:p>
    <w:p w:rsidR="00AE5249" w:rsidRDefault="00AE5249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9E720C" w:rsidRDefault="009E720C" w:rsidP="00AE5249">
      <w:pPr>
        <w:jc w:val="both"/>
      </w:pPr>
    </w:p>
    <w:p w:rsidR="00AE5249" w:rsidRDefault="00AE5249" w:rsidP="00AE5249">
      <w:pPr>
        <w:jc w:val="both"/>
      </w:pPr>
    </w:p>
    <w:p w:rsidR="00AE5249" w:rsidRDefault="00AE524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center"/>
        <w:rPr>
          <w:b/>
        </w:rPr>
      </w:pPr>
      <w:r>
        <w:rPr>
          <w:b/>
        </w:rPr>
        <w:lastRenderedPageBreak/>
        <w:t>POSLOVNA EKONOMIJA – STRUČNI STUDIJ</w:t>
      </w:r>
      <w:r w:rsidR="000F2482">
        <w:rPr>
          <w:b/>
        </w:rPr>
        <w:t>, CENTAR U VITEZU</w:t>
      </w:r>
    </w:p>
    <w:p w:rsidR="00156CF9" w:rsidRDefault="00156CF9" w:rsidP="00156CF9">
      <w:pPr>
        <w:jc w:val="center"/>
      </w:pPr>
    </w:p>
    <w:p w:rsidR="00156CF9" w:rsidRDefault="0098698E" w:rsidP="00156CF9">
      <w:pPr>
        <w:jc w:val="center"/>
        <w:rPr>
          <w:b/>
        </w:rPr>
      </w:pPr>
      <w:r>
        <w:rPr>
          <w:b/>
        </w:rPr>
        <w:t>Upisi u akademsku 2019./2020</w:t>
      </w:r>
      <w:r w:rsidR="00156CF9">
        <w:rPr>
          <w:b/>
        </w:rPr>
        <w:t>. godinu</w:t>
      </w:r>
    </w:p>
    <w:p w:rsidR="00156CF9" w:rsidRDefault="0098698E" w:rsidP="00156CF9">
      <w:pPr>
        <w:jc w:val="center"/>
        <w:rPr>
          <w:b/>
          <w:u w:val="single"/>
        </w:rPr>
      </w:pPr>
      <w:r>
        <w:rPr>
          <w:b/>
          <w:u w:val="single"/>
        </w:rPr>
        <w:t>Upisi traju do 15.10.2019</w:t>
      </w:r>
      <w:r w:rsidR="00156CF9">
        <w:rPr>
          <w:b/>
          <w:u w:val="single"/>
        </w:rPr>
        <w:t>.</w:t>
      </w:r>
    </w:p>
    <w:p w:rsidR="00156CF9" w:rsidRDefault="00156CF9" w:rsidP="00156CF9">
      <w:pPr>
        <w:jc w:val="center"/>
      </w:pPr>
    </w:p>
    <w:p w:rsidR="00156CF9" w:rsidRDefault="00156CF9" w:rsidP="00156CF9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III. GODINA</w:t>
      </w:r>
    </w:p>
    <w:p w:rsidR="00156CF9" w:rsidRDefault="00156CF9" w:rsidP="00156CF9">
      <w:pPr>
        <w:jc w:val="both"/>
        <w:rPr>
          <w:sz w:val="24"/>
          <w:szCs w:val="24"/>
        </w:rPr>
      </w:pPr>
    </w:p>
    <w:p w:rsidR="00156CF9" w:rsidRDefault="00156CF9" w:rsidP="00156CF9">
      <w:pPr>
        <w:jc w:val="both"/>
      </w:pPr>
      <w:r>
        <w:t>Studenti koji su stekli uvjet za upis u treću godinu (imaju ostvarena 42 ECTS) trebaju sljedeće:</w:t>
      </w:r>
    </w:p>
    <w:p w:rsidR="00156CF9" w:rsidRDefault="00156CF9" w:rsidP="00156CF9">
      <w:pPr>
        <w:numPr>
          <w:ilvl w:val="0"/>
          <w:numId w:val="11"/>
        </w:numPr>
        <w:jc w:val="both"/>
      </w:pPr>
      <w:r>
        <w:t xml:space="preserve">u indeks upisati predmete treće godine s oglasne ploče, </w:t>
      </w:r>
    </w:p>
    <w:p w:rsidR="00156CF9" w:rsidRDefault="00E143A1" w:rsidP="00E143A1">
      <w:pPr>
        <w:numPr>
          <w:ilvl w:val="0"/>
          <w:numId w:val="11"/>
        </w:numPr>
        <w:jc w:val="both"/>
      </w:pPr>
      <w:r>
        <w:t>upisni materijal i ostale materijale preuzeti u studentskoj službi</w:t>
      </w:r>
    </w:p>
    <w:p w:rsidR="00156CF9" w:rsidRDefault="00156CF9" w:rsidP="00156CF9">
      <w:pPr>
        <w:numPr>
          <w:ilvl w:val="0"/>
          <w:numId w:val="11"/>
        </w:numPr>
        <w:jc w:val="both"/>
      </w:pPr>
      <w:r>
        <w:t>dostaviti uplatnice</w:t>
      </w:r>
    </w:p>
    <w:p w:rsidR="00156CF9" w:rsidRDefault="00156CF9" w:rsidP="00156CF9">
      <w:pPr>
        <w:numPr>
          <w:ilvl w:val="0"/>
          <w:numId w:val="6"/>
        </w:numPr>
        <w:jc w:val="both"/>
      </w:pPr>
      <w:r>
        <w:t>na uplatnici napisati: ime, prezime, broj indeksa, godina studija, svrha uplate.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Studenti koji imaju dugovanja po bilo kojem osnovu za prethodnu akademsku godinu (uplata II. rate, nepodmirene obveze za polaganje ispita i slično) neće moći izvršiti upis sve do izmirenja dugova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Plaćanje ovisi o statusu studenta:</w:t>
      </w:r>
    </w:p>
    <w:p w:rsidR="00156CF9" w:rsidRDefault="00156CF9" w:rsidP="00156CF9">
      <w:pPr>
        <w:numPr>
          <w:ilvl w:val="0"/>
          <w:numId w:val="12"/>
        </w:numPr>
        <w:tabs>
          <w:tab w:val="left" w:pos="900"/>
        </w:tabs>
        <w:ind w:left="900"/>
        <w:jc w:val="both"/>
        <w:rPr>
          <w:b/>
        </w:rPr>
      </w:pPr>
      <w:r>
        <w:rPr>
          <w:b/>
        </w:rPr>
        <w:t xml:space="preserve">Redoviti uz plaćanje </w:t>
      </w:r>
    </w:p>
    <w:p w:rsidR="00156CF9" w:rsidRDefault="00156CF9" w:rsidP="000F2482">
      <w:pPr>
        <w:numPr>
          <w:ilvl w:val="1"/>
          <w:numId w:val="3"/>
        </w:numPr>
        <w:jc w:val="both"/>
      </w:pPr>
      <w:r>
        <w:t>1</w:t>
      </w:r>
      <w:r w:rsidR="000F2482">
        <w:t>6</w:t>
      </w:r>
      <w:r>
        <w:t xml:space="preserve">00 KM – troškovi školarine na žiro račun </w:t>
      </w:r>
      <w:r w:rsidR="0098698E">
        <w:t>3381302271312140</w:t>
      </w:r>
    </w:p>
    <w:p w:rsidR="00156CF9" w:rsidRDefault="00156CF9" w:rsidP="00156CF9">
      <w:pPr>
        <w:pStyle w:val="Odlomakpopisa"/>
        <w:ind w:firstLine="696"/>
        <w:jc w:val="both"/>
      </w:pPr>
      <w:r>
        <w:t>(mogućnost uplate u dva jednaka dijela)</w:t>
      </w:r>
    </w:p>
    <w:p w:rsidR="00156CF9" w:rsidRDefault="00156CF9" w:rsidP="00156CF9">
      <w:pPr>
        <w:numPr>
          <w:ilvl w:val="1"/>
          <w:numId w:val="3"/>
        </w:numPr>
        <w:jc w:val="both"/>
      </w:pPr>
      <w:r>
        <w:t>10 KM – studentski zbo</w:t>
      </w:r>
      <w:r w:rsidR="0098698E">
        <w:t>r na žiro račun 3381302271312140</w:t>
      </w:r>
    </w:p>
    <w:p w:rsidR="00156CF9" w:rsidRDefault="00156CF9" w:rsidP="00156CF9">
      <w:pPr>
        <w:jc w:val="both"/>
      </w:pPr>
    </w:p>
    <w:p w:rsidR="00156CF9" w:rsidRDefault="00156CF9" w:rsidP="00156CF9">
      <w:pPr>
        <w:numPr>
          <w:ilvl w:val="0"/>
          <w:numId w:val="12"/>
        </w:numPr>
        <w:tabs>
          <w:tab w:val="left" w:pos="900"/>
        </w:tabs>
        <w:ind w:left="900"/>
        <w:jc w:val="both"/>
        <w:rPr>
          <w:b/>
        </w:rPr>
      </w:pPr>
      <w:r>
        <w:rPr>
          <w:b/>
        </w:rPr>
        <w:t>Izvanredan</w:t>
      </w:r>
    </w:p>
    <w:p w:rsidR="00156CF9" w:rsidRDefault="00156CF9" w:rsidP="000F2482">
      <w:pPr>
        <w:numPr>
          <w:ilvl w:val="1"/>
          <w:numId w:val="3"/>
        </w:numPr>
        <w:jc w:val="both"/>
      </w:pPr>
      <w:r>
        <w:t>1</w:t>
      </w:r>
      <w:r w:rsidR="000F2482">
        <w:t>6</w:t>
      </w:r>
      <w:r>
        <w:t>00 KM troškovi školarin</w:t>
      </w:r>
      <w:r w:rsidR="0098698E">
        <w:t>e na žiro račun 3381302271312140</w:t>
      </w:r>
    </w:p>
    <w:p w:rsidR="00156CF9" w:rsidRDefault="00156CF9" w:rsidP="00156CF9">
      <w:pPr>
        <w:ind w:left="720" w:firstLine="696"/>
        <w:jc w:val="both"/>
      </w:pPr>
      <w:r>
        <w:t>(mogućnost uplate u dva jednaka dijela)</w:t>
      </w:r>
    </w:p>
    <w:p w:rsidR="00156CF9" w:rsidRDefault="00156CF9" w:rsidP="00156CF9">
      <w:pPr>
        <w:numPr>
          <w:ilvl w:val="1"/>
          <w:numId w:val="3"/>
        </w:numPr>
        <w:jc w:val="both"/>
      </w:pPr>
      <w:r>
        <w:t>10 KM – studentski zbo</w:t>
      </w:r>
      <w:r w:rsidR="0098698E">
        <w:t>r na žiro račun 3381302271312140</w:t>
      </w: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</w:pPr>
      <w:r>
        <w:t>Ukoliko student vrši podjelu uplate na dva jednaka dijela prvi dio plaća pri upisu, a drugi najkasnije do 1.3.20</w:t>
      </w:r>
      <w:r w:rsidR="00056C82">
        <w:t>20</w:t>
      </w:r>
      <w:r>
        <w:t xml:space="preserve">. </w:t>
      </w:r>
    </w:p>
    <w:p w:rsidR="00156CF9" w:rsidRDefault="00156CF9" w:rsidP="00156CF9">
      <w:pPr>
        <w:jc w:val="both"/>
        <w:rPr>
          <w:b/>
          <w:i/>
        </w:rPr>
      </w:pPr>
      <w:r>
        <w:t xml:space="preserve">Zakon o visokom obrazovanju HNŽ, članak 93., stavak 2.: </w:t>
      </w:r>
      <w:r>
        <w:rPr>
          <w:b/>
          <w:i/>
        </w:rPr>
        <w:t>“Status redovitog studenta prestaje i kada redoviti student dva puta obnovi istu studijsku godinu i ne stekne uvjete za upis u višu godinu studija“.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Student koji Rješenjem o priznavanju ispita ima priznat/e predmet/e iz godine koju tek upisuje treba se javiti u studentsku službu kako bi se isto moglo evidentirati u indeksu.</w:t>
      </w:r>
    </w:p>
    <w:p w:rsidR="00156CF9" w:rsidRDefault="00156CF9" w:rsidP="00156CF9">
      <w:pPr>
        <w:jc w:val="both"/>
      </w:pPr>
    </w:p>
    <w:p w:rsidR="00156CF9" w:rsidRDefault="00156CF9" w:rsidP="00156CF9"/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  <w:bookmarkStart w:id="0" w:name="_GoBack"/>
      <w:bookmarkEnd w:id="0"/>
    </w:p>
    <w:sectPr w:rsidR="00156CF9" w:rsidSect="00A0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B9" w:rsidRDefault="00447EB9" w:rsidP="002C392F">
      <w:r>
        <w:separator/>
      </w:r>
    </w:p>
  </w:endnote>
  <w:endnote w:type="continuationSeparator" w:id="0">
    <w:p w:rsidR="00447EB9" w:rsidRDefault="00447EB9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24266">
    <w:pPr>
      <w:pStyle w:val="Podnoje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B9" w:rsidRDefault="00447EB9" w:rsidP="002C392F">
      <w:r>
        <w:separator/>
      </w:r>
    </w:p>
  </w:footnote>
  <w:footnote w:type="continuationSeparator" w:id="0">
    <w:p w:rsidR="00447EB9" w:rsidRDefault="00447EB9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1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13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513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1C"/>
    <w:multiLevelType w:val="multilevel"/>
    <w:tmpl w:val="23C80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549"/>
        </w:tabs>
        <w:ind w:left="14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33"/>
    <w:multiLevelType w:val="multilevel"/>
    <w:tmpl w:val="836AE2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C"/>
    <w:multiLevelType w:val="multilevel"/>
    <w:tmpl w:val="AD50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862E3"/>
    <w:multiLevelType w:val="hybridMultilevel"/>
    <w:tmpl w:val="63923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049CF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700A"/>
    <w:multiLevelType w:val="multilevel"/>
    <w:tmpl w:val="904E91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2CE0BAE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A1EF0"/>
    <w:multiLevelType w:val="hybridMultilevel"/>
    <w:tmpl w:val="3AD67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2F"/>
    <w:rsid w:val="00003C0A"/>
    <w:rsid w:val="00012BCB"/>
    <w:rsid w:val="000315A5"/>
    <w:rsid w:val="00056C82"/>
    <w:rsid w:val="00057E53"/>
    <w:rsid w:val="000C67B6"/>
    <w:rsid w:val="000E2098"/>
    <w:rsid w:val="000F2482"/>
    <w:rsid w:val="00120881"/>
    <w:rsid w:val="00156CF9"/>
    <w:rsid w:val="00164847"/>
    <w:rsid w:val="00192D23"/>
    <w:rsid w:val="001B3C11"/>
    <w:rsid w:val="001D73B0"/>
    <w:rsid w:val="00224266"/>
    <w:rsid w:val="00224AD4"/>
    <w:rsid w:val="002C392F"/>
    <w:rsid w:val="002E3748"/>
    <w:rsid w:val="00447EB9"/>
    <w:rsid w:val="005970A1"/>
    <w:rsid w:val="00646295"/>
    <w:rsid w:val="007545BD"/>
    <w:rsid w:val="0077377D"/>
    <w:rsid w:val="007F2FD5"/>
    <w:rsid w:val="008918E0"/>
    <w:rsid w:val="008D3BC2"/>
    <w:rsid w:val="0098698E"/>
    <w:rsid w:val="00995FC8"/>
    <w:rsid w:val="009E0EEA"/>
    <w:rsid w:val="009E720C"/>
    <w:rsid w:val="00A02B0F"/>
    <w:rsid w:val="00A11ABA"/>
    <w:rsid w:val="00A25337"/>
    <w:rsid w:val="00A8316C"/>
    <w:rsid w:val="00AC4211"/>
    <w:rsid w:val="00AE5249"/>
    <w:rsid w:val="00B4443A"/>
    <w:rsid w:val="00B70AB6"/>
    <w:rsid w:val="00B85BBA"/>
    <w:rsid w:val="00CC173B"/>
    <w:rsid w:val="00CF64FC"/>
    <w:rsid w:val="00D625ED"/>
    <w:rsid w:val="00D916F7"/>
    <w:rsid w:val="00DD7286"/>
    <w:rsid w:val="00DF0BC0"/>
    <w:rsid w:val="00E143A1"/>
    <w:rsid w:val="00E815C1"/>
    <w:rsid w:val="00E94BFC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042F8-3875-477C-9209-DBBE9F72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CC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E062-5CF6-489F-BE01-0F34442B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21</cp:revision>
  <cp:lastPrinted>2019-09-03T06:12:00Z</cp:lastPrinted>
  <dcterms:created xsi:type="dcterms:W3CDTF">2018-08-31T12:16:00Z</dcterms:created>
  <dcterms:modified xsi:type="dcterms:W3CDTF">2019-09-17T10:54:00Z</dcterms:modified>
</cp:coreProperties>
</file>